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30" w:rsidRPr="008F313C" w:rsidRDefault="008F313C">
      <w:pPr>
        <w:widowControl w:val="0"/>
        <w:autoSpaceDE w:val="0"/>
        <w:autoSpaceDN w:val="0"/>
        <w:rPr>
          <w:b/>
          <w:noProof w:val="0"/>
          <w:snapToGrid w:val="0"/>
          <w:sz w:val="28"/>
          <w:szCs w:val="24"/>
        </w:rPr>
      </w:pPr>
      <w:r w:rsidRPr="008F313C">
        <w:rPr>
          <w:b/>
          <w:noProof w:val="0"/>
          <w:snapToGrid w:val="0"/>
          <w:sz w:val="28"/>
          <w:szCs w:val="24"/>
        </w:rPr>
        <w:t>DRAFT LET</w:t>
      </w:r>
      <w:r>
        <w:rPr>
          <w:b/>
          <w:noProof w:val="0"/>
          <w:snapToGrid w:val="0"/>
          <w:sz w:val="28"/>
          <w:szCs w:val="24"/>
        </w:rPr>
        <w:t>TER TO CLAIMANT ATTACHING RAF F</w:t>
      </w:r>
      <w:r w:rsidRPr="008F313C">
        <w:rPr>
          <w:b/>
          <w:noProof w:val="0"/>
          <w:snapToGrid w:val="0"/>
          <w:sz w:val="28"/>
          <w:szCs w:val="24"/>
        </w:rPr>
        <w:t>O</w:t>
      </w:r>
      <w:r>
        <w:rPr>
          <w:b/>
          <w:noProof w:val="0"/>
          <w:snapToGrid w:val="0"/>
          <w:sz w:val="28"/>
          <w:szCs w:val="24"/>
        </w:rPr>
        <w:t>R</w:t>
      </w:r>
      <w:r w:rsidRPr="008F313C">
        <w:rPr>
          <w:b/>
          <w:noProof w:val="0"/>
          <w:snapToGrid w:val="0"/>
          <w:sz w:val="28"/>
          <w:szCs w:val="24"/>
        </w:rPr>
        <w:t>M 4</w:t>
      </w:r>
    </w:p>
    <w:p w:rsidR="00EC5930" w:rsidRPr="008F313C" w:rsidRDefault="00EC5930">
      <w:pPr>
        <w:widowControl w:val="0"/>
        <w:autoSpaceDE w:val="0"/>
        <w:autoSpaceDN w:val="0"/>
        <w:rPr>
          <w:b/>
          <w:noProof w:val="0"/>
          <w:snapToGrid w:val="0"/>
          <w:sz w:val="28"/>
          <w:szCs w:val="24"/>
        </w:rPr>
      </w:pPr>
    </w:p>
    <w:p w:rsidR="008F313C" w:rsidRDefault="008F313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8F313C" w:rsidRDefault="008F313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bookmarkStart w:id="0" w:name="_GoBack"/>
      <w:bookmarkEnd w:id="0"/>
    </w:p>
    <w:p w:rsidR="00EC5930" w:rsidRDefault="00EC5930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Dear Sir/Madam</w:t>
      </w:r>
    </w:p>
    <w:p w:rsidR="00D84A2C" w:rsidRDefault="00D84A2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D84A2C" w:rsidRDefault="00D84A2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ATTACHMENTS:</w:t>
      </w:r>
    </w:p>
    <w:p w:rsidR="00D84A2C" w:rsidRDefault="00D84A2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D84A2C" w:rsidRDefault="00D84A2C" w:rsidP="00EA1C5B">
      <w:pPr>
        <w:widowControl w:val="0"/>
        <w:numPr>
          <w:ilvl w:val="0"/>
          <w:numId w:val="1"/>
        </w:numPr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RAF FORM 4</w:t>
      </w:r>
    </w:p>
    <w:p w:rsidR="00D84A2C" w:rsidRDefault="00D84A2C" w:rsidP="00EA1C5B">
      <w:pPr>
        <w:widowControl w:val="0"/>
        <w:numPr>
          <w:ilvl w:val="0"/>
          <w:numId w:val="1"/>
        </w:numPr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LIST OF REGISTERED MEDICAL PRACTITIONERS</w:t>
      </w:r>
    </w:p>
    <w:p w:rsidR="00EA1C5B" w:rsidRDefault="00EA1C5B" w:rsidP="00EA1C5B">
      <w:pPr>
        <w:widowControl w:val="0"/>
        <w:numPr>
          <w:ilvl w:val="0"/>
          <w:numId w:val="1"/>
        </w:numPr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LIST OF  RAF BRANCH OFFICES</w:t>
      </w:r>
    </w:p>
    <w:p w:rsidR="00EC5930" w:rsidRDefault="00EC5930">
      <w:pPr>
        <w:widowControl w:val="0"/>
        <w:autoSpaceDE w:val="0"/>
        <w:autoSpaceDN w:val="0"/>
        <w:rPr>
          <w:b/>
          <w:bCs/>
          <w:noProof w:val="0"/>
          <w:snapToGrid w:val="0"/>
          <w:sz w:val="24"/>
          <w:szCs w:val="24"/>
        </w:rPr>
      </w:pPr>
    </w:p>
    <w:p w:rsidR="00EC5930" w:rsidRDefault="00EC5930">
      <w:pPr>
        <w:widowControl w:val="0"/>
        <w:autoSpaceDE w:val="0"/>
        <w:autoSpaceDN w:val="0"/>
        <w:rPr>
          <w:b/>
          <w:bCs/>
          <w:noProof w:val="0"/>
          <w:snapToGrid w:val="0"/>
          <w:sz w:val="24"/>
          <w:szCs w:val="24"/>
        </w:rPr>
      </w:pPr>
    </w:p>
    <w:p w:rsidR="00EC5930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Your telecom under reference number…… refers:</w:t>
      </w:r>
    </w:p>
    <w:p w:rsidR="00314A41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314A41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 xml:space="preserve"> To lodge a claim against the Road Accident Fund for general damages </w:t>
      </w:r>
      <w:r w:rsidR="00EA1C5B">
        <w:rPr>
          <w:noProof w:val="0"/>
          <w:snapToGrid w:val="0"/>
          <w:sz w:val="24"/>
          <w:szCs w:val="24"/>
        </w:rPr>
        <w:t>(pain</w:t>
      </w:r>
      <w:r>
        <w:rPr>
          <w:noProof w:val="0"/>
          <w:snapToGrid w:val="0"/>
          <w:sz w:val="24"/>
          <w:szCs w:val="24"/>
        </w:rPr>
        <w:t xml:space="preserve"> and suffering and loss of amenities of lif</w:t>
      </w:r>
      <w:r w:rsidR="00EA1C5B">
        <w:rPr>
          <w:noProof w:val="0"/>
          <w:snapToGrid w:val="0"/>
          <w:sz w:val="24"/>
          <w:szCs w:val="24"/>
        </w:rPr>
        <w:t>e</w:t>
      </w:r>
      <w:r>
        <w:rPr>
          <w:noProof w:val="0"/>
          <w:snapToGrid w:val="0"/>
          <w:sz w:val="24"/>
          <w:szCs w:val="24"/>
        </w:rPr>
        <w:t xml:space="preserve">) the injury </w:t>
      </w:r>
      <w:r w:rsidR="00E54DE1">
        <w:rPr>
          <w:noProof w:val="0"/>
          <w:snapToGrid w:val="0"/>
          <w:sz w:val="24"/>
          <w:szCs w:val="24"/>
        </w:rPr>
        <w:t xml:space="preserve">sustained in the motor vehicle </w:t>
      </w:r>
      <w:r>
        <w:rPr>
          <w:noProof w:val="0"/>
          <w:snapToGrid w:val="0"/>
          <w:sz w:val="24"/>
          <w:szCs w:val="24"/>
        </w:rPr>
        <w:t xml:space="preserve">accident </w:t>
      </w:r>
      <w:r w:rsidRPr="00EA1C5B">
        <w:rPr>
          <w:b/>
          <w:noProof w:val="0"/>
          <w:snapToGrid w:val="0"/>
          <w:sz w:val="24"/>
          <w:szCs w:val="24"/>
        </w:rPr>
        <w:t xml:space="preserve">must be assessed as </w:t>
      </w:r>
      <w:r w:rsidR="00E54DE1" w:rsidRPr="00EA1C5B">
        <w:rPr>
          <w:b/>
          <w:noProof w:val="0"/>
          <w:snapToGrid w:val="0"/>
          <w:sz w:val="24"/>
          <w:szCs w:val="24"/>
        </w:rPr>
        <w:t>serious.</w:t>
      </w:r>
      <w:r w:rsidR="00E54DE1">
        <w:rPr>
          <w:noProof w:val="0"/>
          <w:snapToGrid w:val="0"/>
          <w:sz w:val="24"/>
          <w:szCs w:val="24"/>
        </w:rPr>
        <w:t xml:space="preserve"> This</w:t>
      </w:r>
      <w:r w:rsidR="00D84A2C">
        <w:rPr>
          <w:noProof w:val="0"/>
          <w:snapToGrid w:val="0"/>
          <w:sz w:val="24"/>
          <w:szCs w:val="24"/>
        </w:rPr>
        <w:t xml:space="preserve"> assessment must be undertaken by a registered medical practitioner (</w:t>
      </w:r>
      <w:r w:rsidR="008F313C">
        <w:rPr>
          <w:noProof w:val="0"/>
          <w:snapToGrid w:val="0"/>
          <w:sz w:val="24"/>
          <w:szCs w:val="24"/>
        </w:rPr>
        <w:t>doctor)</w:t>
      </w:r>
      <w:r w:rsidR="00D84A2C">
        <w:rPr>
          <w:noProof w:val="0"/>
          <w:snapToGrid w:val="0"/>
          <w:sz w:val="24"/>
          <w:szCs w:val="24"/>
        </w:rPr>
        <w:t xml:space="preserve"> who will apply the methods of assessment as set out under the relevant Road Accident Fund legislation</w:t>
      </w:r>
      <w:r w:rsidR="00B8397E">
        <w:rPr>
          <w:noProof w:val="0"/>
          <w:snapToGrid w:val="0"/>
          <w:sz w:val="24"/>
          <w:szCs w:val="24"/>
        </w:rPr>
        <w:t>, in order to</w:t>
      </w:r>
      <w:r w:rsidR="00EA1C5B">
        <w:rPr>
          <w:noProof w:val="0"/>
          <w:snapToGrid w:val="0"/>
          <w:sz w:val="24"/>
          <w:szCs w:val="24"/>
        </w:rPr>
        <w:t xml:space="preserve"> ascertain whether the injury may be classified </w:t>
      </w:r>
      <w:r w:rsidR="008F313C">
        <w:rPr>
          <w:noProof w:val="0"/>
          <w:snapToGrid w:val="0"/>
          <w:sz w:val="24"/>
          <w:szCs w:val="24"/>
        </w:rPr>
        <w:t>as serious</w:t>
      </w:r>
      <w:r w:rsidR="00B8397E">
        <w:rPr>
          <w:noProof w:val="0"/>
          <w:snapToGrid w:val="0"/>
          <w:sz w:val="24"/>
          <w:szCs w:val="24"/>
        </w:rPr>
        <w:t>.</w:t>
      </w:r>
    </w:p>
    <w:p w:rsidR="00314A41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314A41" w:rsidRPr="008F313C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 w:rsidRPr="008F313C">
        <w:rPr>
          <w:noProof w:val="0"/>
          <w:snapToGrid w:val="0"/>
          <w:sz w:val="24"/>
          <w:szCs w:val="24"/>
        </w:rPr>
        <w:t>We attach her</w:t>
      </w:r>
      <w:r w:rsidR="00D84A2C" w:rsidRPr="008F313C">
        <w:rPr>
          <w:noProof w:val="0"/>
          <w:snapToGrid w:val="0"/>
          <w:sz w:val="24"/>
          <w:szCs w:val="24"/>
        </w:rPr>
        <w:t>e</w:t>
      </w:r>
      <w:r w:rsidR="00EA1C5B" w:rsidRPr="008F313C">
        <w:rPr>
          <w:noProof w:val="0"/>
          <w:snapToGrid w:val="0"/>
          <w:sz w:val="24"/>
          <w:szCs w:val="24"/>
        </w:rPr>
        <w:t>to a RAF F</w:t>
      </w:r>
      <w:r w:rsidRPr="008F313C">
        <w:rPr>
          <w:noProof w:val="0"/>
          <w:snapToGrid w:val="0"/>
          <w:sz w:val="24"/>
          <w:szCs w:val="24"/>
        </w:rPr>
        <w:t xml:space="preserve">orm 4 </w:t>
      </w:r>
      <w:r w:rsidR="00B8397E" w:rsidRPr="008F313C">
        <w:rPr>
          <w:noProof w:val="0"/>
          <w:snapToGrid w:val="0"/>
          <w:sz w:val="24"/>
          <w:szCs w:val="24"/>
        </w:rPr>
        <w:t xml:space="preserve">which will form the basis of the assessment referred to </w:t>
      </w:r>
      <w:r w:rsidR="00E54DE1" w:rsidRPr="008F313C">
        <w:rPr>
          <w:noProof w:val="0"/>
          <w:snapToGrid w:val="0"/>
          <w:sz w:val="24"/>
          <w:szCs w:val="24"/>
        </w:rPr>
        <w:t>above.</w:t>
      </w:r>
      <w:r w:rsidR="00EA1C5B" w:rsidRPr="008F313C">
        <w:rPr>
          <w:noProof w:val="0"/>
          <w:snapToGrid w:val="0"/>
          <w:sz w:val="24"/>
          <w:szCs w:val="24"/>
        </w:rPr>
        <w:t xml:space="preserve"> The </w:t>
      </w:r>
      <w:r w:rsidR="008F313C" w:rsidRPr="008F313C">
        <w:rPr>
          <w:noProof w:val="0"/>
          <w:snapToGrid w:val="0"/>
          <w:sz w:val="24"/>
          <w:szCs w:val="24"/>
        </w:rPr>
        <w:t>RAF Form</w:t>
      </w:r>
      <w:r w:rsidR="00E54DE1" w:rsidRPr="008F313C">
        <w:rPr>
          <w:noProof w:val="0"/>
          <w:snapToGrid w:val="0"/>
          <w:sz w:val="24"/>
          <w:szCs w:val="24"/>
        </w:rPr>
        <w:t xml:space="preserve"> 4 must be completed in its entirety by the medical practitioner conducting the assessment.</w:t>
      </w:r>
    </w:p>
    <w:p w:rsidR="00314A41" w:rsidRPr="008F313C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314A41" w:rsidRPr="008F313C" w:rsidRDefault="00E54DE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 w:rsidRPr="008F313C">
        <w:rPr>
          <w:noProof w:val="0"/>
          <w:snapToGrid w:val="0"/>
          <w:sz w:val="24"/>
          <w:szCs w:val="24"/>
        </w:rPr>
        <w:t xml:space="preserve">It </w:t>
      </w:r>
      <w:r w:rsidR="00EA1C5B" w:rsidRPr="008F313C">
        <w:rPr>
          <w:noProof w:val="0"/>
          <w:snapToGrid w:val="0"/>
          <w:sz w:val="24"/>
          <w:szCs w:val="24"/>
        </w:rPr>
        <w:t>is important</w:t>
      </w:r>
      <w:r w:rsidR="00314A41" w:rsidRPr="008F313C">
        <w:rPr>
          <w:noProof w:val="0"/>
          <w:snapToGrid w:val="0"/>
          <w:sz w:val="24"/>
          <w:szCs w:val="24"/>
        </w:rPr>
        <w:t xml:space="preserve"> to note that </w:t>
      </w:r>
      <w:r w:rsidR="00D84A2C" w:rsidRPr="008F313C">
        <w:rPr>
          <w:noProof w:val="0"/>
          <w:snapToGrid w:val="0"/>
          <w:sz w:val="24"/>
          <w:szCs w:val="24"/>
        </w:rPr>
        <w:t xml:space="preserve">should the RAF form 4 reflect the injury as not serious under the methods prescribed, you will be liable for the costs relating to the </w:t>
      </w:r>
      <w:r w:rsidRPr="008F313C">
        <w:rPr>
          <w:noProof w:val="0"/>
          <w:snapToGrid w:val="0"/>
          <w:sz w:val="24"/>
          <w:szCs w:val="24"/>
        </w:rPr>
        <w:t>assessment. Should</w:t>
      </w:r>
      <w:r w:rsidR="00D84A2C" w:rsidRPr="008F313C">
        <w:rPr>
          <w:noProof w:val="0"/>
          <w:snapToGrid w:val="0"/>
          <w:sz w:val="24"/>
          <w:szCs w:val="24"/>
        </w:rPr>
        <w:t xml:space="preserve"> the injury be assessed as serious the Road Accident Fund will bear the cost.</w:t>
      </w:r>
    </w:p>
    <w:p w:rsidR="00E54DE1" w:rsidRDefault="00E54DE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E54DE1" w:rsidRDefault="00E54DE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 xml:space="preserve">You may approach any medical practitioner to complete the assessment, but for your assistance we attach a list of preferred medical providers who have knowledge of the methods to be applied in undertaking the </w:t>
      </w:r>
      <w:r w:rsidR="00EA1C5B">
        <w:rPr>
          <w:noProof w:val="0"/>
          <w:snapToGrid w:val="0"/>
          <w:sz w:val="24"/>
          <w:szCs w:val="24"/>
        </w:rPr>
        <w:t>assessment</w:t>
      </w:r>
      <w:r>
        <w:rPr>
          <w:noProof w:val="0"/>
          <w:snapToGrid w:val="0"/>
          <w:sz w:val="24"/>
          <w:szCs w:val="24"/>
        </w:rPr>
        <w:t>.</w:t>
      </w:r>
    </w:p>
    <w:p w:rsidR="00D84A2C" w:rsidRDefault="00D84A2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D84A2C" w:rsidRDefault="00D84A2C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 xml:space="preserve">Should you wish to raise this issue further with our offices you are requested to contact the </w:t>
      </w:r>
      <w:r w:rsidR="00EA1C5B">
        <w:rPr>
          <w:noProof w:val="0"/>
          <w:snapToGrid w:val="0"/>
          <w:sz w:val="24"/>
          <w:szCs w:val="24"/>
        </w:rPr>
        <w:t>following branch offices:</w:t>
      </w:r>
    </w:p>
    <w:p w:rsidR="00E54DE1" w:rsidRDefault="00E54DE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D84A2C" w:rsidRDefault="00E54DE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>This letter does not serve</w:t>
      </w:r>
      <w:r w:rsidR="00EA1C5B">
        <w:rPr>
          <w:noProof w:val="0"/>
          <w:snapToGrid w:val="0"/>
          <w:sz w:val="24"/>
          <w:szCs w:val="24"/>
        </w:rPr>
        <w:t xml:space="preserve"> as an instruction from the RAF to any particular medical practitioner. It is a without prejudice communication aimed at assisting the claimant to make a decision as to whether to approach a medical practitioner to </w:t>
      </w:r>
      <w:proofErr w:type="spellStart"/>
      <w:r w:rsidR="00EA1C5B">
        <w:rPr>
          <w:noProof w:val="0"/>
          <w:snapToGrid w:val="0"/>
          <w:sz w:val="24"/>
          <w:szCs w:val="24"/>
        </w:rPr>
        <w:t>asses</w:t>
      </w:r>
      <w:proofErr w:type="spellEnd"/>
      <w:r w:rsidR="00EA1C5B">
        <w:rPr>
          <w:noProof w:val="0"/>
          <w:snapToGrid w:val="0"/>
          <w:sz w:val="24"/>
          <w:szCs w:val="24"/>
        </w:rPr>
        <w:t xml:space="preserve"> the injuries sustained in the accident.</w:t>
      </w:r>
    </w:p>
    <w:p w:rsidR="00314A41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314A41" w:rsidRDefault="00314A41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EC5930" w:rsidRDefault="00EC5930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EC5930" w:rsidRDefault="00EC5930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EC5930" w:rsidRDefault="00EC5930">
      <w:pPr>
        <w:widowControl w:val="0"/>
        <w:autoSpaceDE w:val="0"/>
        <w:autoSpaceDN w:val="0"/>
        <w:rPr>
          <w:noProof w:val="0"/>
          <w:snapToGrid w:val="0"/>
          <w:sz w:val="24"/>
          <w:szCs w:val="24"/>
        </w:rPr>
      </w:pPr>
    </w:p>
    <w:p w:rsidR="00EC5930" w:rsidRDefault="00EC5930" w:rsidP="008F313C">
      <w:pPr>
        <w:widowControl w:val="0"/>
        <w:autoSpaceDE w:val="0"/>
        <w:autoSpaceDN w:val="0"/>
        <w:rPr>
          <w:b/>
          <w:bCs/>
          <w:noProof w:val="0"/>
          <w:snapToGrid w:val="0"/>
          <w:sz w:val="24"/>
          <w:szCs w:val="24"/>
        </w:rPr>
      </w:pPr>
      <w:r>
        <w:rPr>
          <w:noProof w:val="0"/>
          <w:snapToGrid w:val="0"/>
          <w:sz w:val="24"/>
          <w:szCs w:val="24"/>
        </w:rPr>
        <w:tab/>
      </w:r>
    </w:p>
    <w:sectPr w:rsidR="00EC59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336F"/>
    <w:multiLevelType w:val="hybridMultilevel"/>
    <w:tmpl w:val="B1906B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59"/>
    <w:rsid w:val="00041C77"/>
    <w:rsid w:val="001A04EF"/>
    <w:rsid w:val="00314A41"/>
    <w:rsid w:val="00376524"/>
    <w:rsid w:val="004E2C7E"/>
    <w:rsid w:val="008F313C"/>
    <w:rsid w:val="00B75EB0"/>
    <w:rsid w:val="00B8397E"/>
    <w:rsid w:val="00CB6259"/>
    <w:rsid w:val="00D84A2C"/>
    <w:rsid w:val="00E54DE1"/>
    <w:rsid w:val="00EA1C5B"/>
    <w:rsid w:val="00E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"/>
    <w:qFormat/>
    <w:pPr>
      <w:spacing w:after="0" w:line="240" w:lineRule="auto"/>
    </w:pPr>
    <w:rPr>
      <w:noProof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aliases w:val="1"/>
    <w:basedOn w:val="Normal"/>
    <w:next w:val="Normal"/>
    <w:uiPriority w:val="99"/>
    <w:pPr>
      <w:keepNext/>
      <w:widowControl w:val="0"/>
      <w:autoSpaceDE w:val="0"/>
      <w:autoSpaceDN w:val="0"/>
      <w:outlineLvl w:val="0"/>
    </w:pPr>
    <w:rPr>
      <w:b/>
      <w:bCs/>
      <w:noProof w:val="0"/>
      <w:sz w:val="24"/>
      <w:szCs w:val="24"/>
      <w:u w:val="single"/>
    </w:rPr>
  </w:style>
  <w:style w:type="character" w:customStyle="1" w:styleId="Default">
    <w:name w:val="Default"/>
    <w:aliases w:val="Paragraph,Font"/>
    <w:uiPriority w:val="99"/>
    <w:semiHidden/>
  </w:style>
  <w:style w:type="paragraph" w:customStyle="1" w:styleId="Body">
    <w:name w:val="Body"/>
    <w:aliases w:val="Text"/>
    <w:basedOn w:val="Normal"/>
    <w:uiPriority w:val="99"/>
    <w:pPr>
      <w:widowControl w:val="0"/>
      <w:autoSpaceDE w:val="0"/>
      <w:autoSpaceDN w:val="0"/>
      <w:jc w:val="both"/>
    </w:pPr>
    <w:rPr>
      <w:noProof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E2C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noProof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"/>
    <w:qFormat/>
    <w:pPr>
      <w:spacing w:after="0" w:line="240" w:lineRule="auto"/>
    </w:pPr>
    <w:rPr>
      <w:noProof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aliases w:val="1"/>
    <w:basedOn w:val="Normal"/>
    <w:next w:val="Normal"/>
    <w:uiPriority w:val="99"/>
    <w:pPr>
      <w:keepNext/>
      <w:widowControl w:val="0"/>
      <w:autoSpaceDE w:val="0"/>
      <w:autoSpaceDN w:val="0"/>
      <w:outlineLvl w:val="0"/>
    </w:pPr>
    <w:rPr>
      <w:b/>
      <w:bCs/>
      <w:noProof w:val="0"/>
      <w:sz w:val="24"/>
      <w:szCs w:val="24"/>
      <w:u w:val="single"/>
    </w:rPr>
  </w:style>
  <w:style w:type="character" w:customStyle="1" w:styleId="Default">
    <w:name w:val="Default"/>
    <w:aliases w:val="Paragraph,Font"/>
    <w:uiPriority w:val="99"/>
    <w:semiHidden/>
  </w:style>
  <w:style w:type="paragraph" w:customStyle="1" w:styleId="Body">
    <w:name w:val="Body"/>
    <w:aliases w:val="Text"/>
    <w:basedOn w:val="Normal"/>
    <w:uiPriority w:val="99"/>
    <w:pPr>
      <w:widowControl w:val="0"/>
      <w:autoSpaceDE w:val="0"/>
      <w:autoSpaceDN w:val="0"/>
      <w:jc w:val="both"/>
    </w:pPr>
    <w:rPr>
      <w:noProof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E2C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d3f7c69b-6533-40fd-a846-e9c196fa80b8">
      <Value>21</Value>
    </TaxCatchAll>
    <Document_x0020_TypeTaxHTField0 xmlns="d3f7c69b-6533-40fd-a846-e9c196fa8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97c9f92a-882c-4075-bd97-ed902a5dbc33</TermId>
        </TermInfo>
      </Terms>
    </Document_x0020_Typ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68A72407A2349B633B13578CC6282" ma:contentTypeVersion="4" ma:contentTypeDescription="Create a new document." ma:contentTypeScope="" ma:versionID="4b273a6735700cff64555a6ccdde4d00">
  <xsd:schema xmlns:xsd="http://www.w3.org/2001/XMLSchema" xmlns:xs="http://www.w3.org/2001/XMLSchema" xmlns:p="http://schemas.microsoft.com/office/2006/metadata/properties" xmlns:ns1="http://schemas.microsoft.com/sharepoint/v3" xmlns:ns2="d3f7c69b-6533-40fd-a846-e9c196fa80b8" targetNamespace="http://schemas.microsoft.com/office/2006/metadata/properties" ma:root="true" ma:fieldsID="f4148617fa3e4bfb256e1c1916c2cfc3" ns1:_="" ns2:_="">
    <xsd:import namespace="http://schemas.microsoft.com/sharepoint/v3"/>
    <xsd:import namespace="d3f7c69b-6533-40fd-a846-e9c196fa80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7c69b-6533-40fd-a846-e9c196fa80b8" elementFormDefault="qualified">
    <xsd:import namespace="http://schemas.microsoft.com/office/2006/documentManagement/types"/>
    <xsd:import namespace="http://schemas.microsoft.com/office/infopath/2007/PartnerControls"/>
    <xsd:element name="Document_x0020_TypeTaxHTField0" ma:index="11" nillable="true" ma:taxonomy="true" ma:internalName="Document_x0020_TypeTaxHTField0" ma:taxonomyFieldName="Document_x0020_Type" ma:displayName="Document Type" ma:default="" ma:fieldId="{2cb33861-4e82-49d9-bf52-eacc99090448}" ma:sspId="67a5e488-2a1f-4628-8ea5-b75fbfb07ea4" ma:termSetId="26e66248-2b63-4572-900f-eb197fd826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411c57e-bfe5-44af-89b7-4625259d6c67}" ma:internalName="TaxCatchAll" ma:showField="CatchAllData" ma:web="d3f7c69b-6533-40fd-a846-e9c196fa8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D8DC5-0F8C-4380-9D49-2294116C5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F73DA-D9A9-4FAB-9BEF-492D7A584C92}">
  <ds:schemaRefs>
    <ds:schemaRef ds:uri="d3f7c69b-6533-40fd-a846-e9c196fa80b8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BA74EB-04EC-42D3-B488-B98653DA0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f7c69b-6533-40fd-a846-e9c196fa8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“B1”</vt:lpstr>
    </vt:vector>
  </TitlesOfParts>
  <Company>RAF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“B1”</dc:title>
  <dc:creator>charmainv</dc:creator>
  <cp:lastModifiedBy>Romany</cp:lastModifiedBy>
  <cp:revision>2</cp:revision>
  <dcterms:created xsi:type="dcterms:W3CDTF">2016-03-16T15:39:00Z</dcterms:created>
  <dcterms:modified xsi:type="dcterms:W3CDTF">2016-03-16T15:39:00Z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0x010100E7668A72407A2349B633B13578CC6282</vt:lpwstr>
  </property>
  <property fmtid="{D5CDD505-2E9C-101B-9397-08002B2CF9AE}" pid="3" name="Document Type">
    <vt:lpwstr>21;#Form|97c9f92a-882c-4075-bd97-ed902a5dbc33</vt:lpwstr>
  </property>
</Properties>
</file>